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00B003B4">
            <wp:simplePos x="0" y="0"/>
            <wp:positionH relativeFrom="column">
              <wp:posOffset>-1051560</wp:posOffset>
            </wp:positionH>
            <wp:positionV relativeFrom="paragraph">
              <wp:posOffset>-695325</wp:posOffset>
            </wp:positionV>
            <wp:extent cx="7503795" cy="10648950"/>
            <wp:effectExtent l="0" t="0" r="0" b="0"/>
            <wp:wrapNone/>
            <wp:docPr id="2" name="Рисунок 2" descr="https://ds04.infourok.ru/uploads/ex/0246/0016ab0d-4d3654f3/hello_html_23dea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46/0016ab0d-4d3654f3/hello_html_23dea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5954" r="8279" b="6005"/>
                    <a:stretch/>
                  </pic:blipFill>
                  <pic:spPr bwMode="auto">
                    <a:xfrm>
                      <a:off x="0" y="0"/>
                      <a:ext cx="7503795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387123" w:rsidRPr="00FD18B8" w:rsidRDefault="00387123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rFonts w:ascii="Ouroboros" w:hAnsi="Ouroboros"/>
          <w:color w:val="003399"/>
          <w:sz w:val="72"/>
          <w:szCs w:val="32"/>
        </w:rPr>
      </w:pPr>
      <w:r w:rsidRPr="00FD18B8">
        <w:rPr>
          <w:rFonts w:ascii="Ouroboros" w:hAnsi="Ouroboros"/>
          <w:color w:val="003399"/>
          <w:sz w:val="72"/>
          <w:szCs w:val="32"/>
        </w:rPr>
        <w:t>Консультация для родителей</w:t>
      </w:r>
    </w:p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FD18B8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FD18B8" w:rsidRPr="00761FBE" w:rsidRDefault="00FD18B8" w:rsidP="00FD18B8">
      <w:pPr>
        <w:pStyle w:val="a3"/>
        <w:spacing w:before="75" w:beforeAutospacing="0" w:after="75" w:afterAutospacing="0" w:line="360" w:lineRule="atLeast"/>
        <w:ind w:right="279"/>
        <w:jc w:val="center"/>
        <w:rPr>
          <w:b/>
          <w:sz w:val="32"/>
          <w:szCs w:val="32"/>
        </w:rPr>
      </w:pPr>
    </w:p>
    <w:p w:rsidR="00FD18B8" w:rsidRPr="0006166D" w:rsidRDefault="00387123" w:rsidP="00FD18B8">
      <w:pPr>
        <w:pStyle w:val="a3"/>
        <w:spacing w:before="75" w:beforeAutospacing="0" w:after="75" w:afterAutospacing="0" w:line="360" w:lineRule="atLeast"/>
        <w:ind w:left="-1080" w:right="279"/>
        <w:jc w:val="center"/>
        <w:rPr>
          <w:rFonts w:ascii="Ouroboros" w:hAnsi="Ouroboros"/>
          <w:b/>
          <w:color w:val="003399"/>
          <w:sz w:val="96"/>
          <w:szCs w:val="32"/>
        </w:rPr>
      </w:pPr>
      <w:r w:rsidRPr="0006166D">
        <w:rPr>
          <w:rFonts w:ascii="Ouroboros" w:hAnsi="Ouroboros"/>
          <w:b/>
          <w:color w:val="003399"/>
          <w:sz w:val="96"/>
          <w:szCs w:val="32"/>
        </w:rPr>
        <w:t xml:space="preserve">«Готовим руку дошкольника </w:t>
      </w:r>
    </w:p>
    <w:p w:rsidR="0006166D" w:rsidRDefault="00387123" w:rsidP="00FD18B8">
      <w:pPr>
        <w:pStyle w:val="a3"/>
        <w:spacing w:before="75" w:beforeAutospacing="0" w:after="75" w:afterAutospacing="0" w:line="360" w:lineRule="atLeast"/>
        <w:ind w:left="-1080" w:right="279"/>
        <w:jc w:val="center"/>
        <w:rPr>
          <w:rFonts w:ascii="Ouroboros" w:hAnsi="Ouroboros"/>
          <w:b/>
          <w:color w:val="003399"/>
          <w:sz w:val="96"/>
          <w:szCs w:val="32"/>
        </w:rPr>
      </w:pPr>
      <w:r w:rsidRPr="0006166D">
        <w:rPr>
          <w:rFonts w:ascii="Ouroboros" w:hAnsi="Ouroboros"/>
          <w:b/>
          <w:color w:val="003399"/>
          <w:sz w:val="96"/>
          <w:szCs w:val="32"/>
        </w:rPr>
        <w:t>к письму»</w:t>
      </w:r>
    </w:p>
    <w:p w:rsidR="0006166D" w:rsidRDefault="0006166D" w:rsidP="00FD18B8">
      <w:pPr>
        <w:pStyle w:val="a3"/>
        <w:spacing w:before="75" w:beforeAutospacing="0" w:after="75" w:afterAutospacing="0" w:line="360" w:lineRule="atLeast"/>
        <w:ind w:left="-1080" w:right="279"/>
        <w:jc w:val="center"/>
        <w:rPr>
          <w:rFonts w:ascii="Ouroboros" w:hAnsi="Ouroboros"/>
          <w:color w:val="003399"/>
          <w:sz w:val="96"/>
          <w:szCs w:val="32"/>
        </w:rPr>
      </w:pPr>
    </w:p>
    <w:p w:rsidR="00FD18B8" w:rsidRPr="00FD18B8" w:rsidRDefault="00387123" w:rsidP="00FD18B8">
      <w:pPr>
        <w:pStyle w:val="a3"/>
        <w:spacing w:before="75" w:beforeAutospacing="0" w:after="75" w:afterAutospacing="0" w:line="360" w:lineRule="atLeast"/>
        <w:ind w:left="-1080" w:right="279"/>
        <w:jc w:val="center"/>
        <w:rPr>
          <w:rFonts w:ascii="Calligraph Modern" w:hAnsi="Calligraph Modern"/>
          <w:color w:val="003399"/>
          <w:sz w:val="32"/>
          <w:szCs w:val="32"/>
        </w:rPr>
      </w:pPr>
      <w:bookmarkStart w:id="0" w:name="_GoBack"/>
      <w:bookmarkEnd w:id="0"/>
      <w:r w:rsidRPr="0006166D">
        <w:rPr>
          <w:rFonts w:ascii="Ouroboros" w:hAnsi="Ouroboros"/>
          <w:color w:val="003399"/>
          <w:sz w:val="96"/>
          <w:szCs w:val="32"/>
        </w:rPr>
        <w:br/>
      </w:r>
      <w:r w:rsidR="00C362DD" w:rsidRPr="00FD18B8">
        <w:rPr>
          <w:rFonts w:ascii="Calligraph Modern" w:hAnsi="Calligraph Modern"/>
          <w:color w:val="003399"/>
          <w:sz w:val="32"/>
          <w:szCs w:val="32"/>
        </w:rPr>
        <w:t xml:space="preserve">  </w:t>
      </w:r>
      <w:r w:rsidRPr="00FD18B8">
        <w:rPr>
          <w:rFonts w:ascii="Calligraph Modern" w:hAnsi="Calligraph Modern"/>
          <w:color w:val="003399"/>
          <w:sz w:val="32"/>
          <w:szCs w:val="32"/>
        </w:rPr>
        <w:br/>
      </w:r>
    </w:p>
    <w:p w:rsidR="00FD18B8" w:rsidRDefault="00FD18B8" w:rsidP="00FD18B8">
      <w:pPr>
        <w:pStyle w:val="a3"/>
        <w:spacing w:before="75" w:beforeAutospacing="0" w:after="75" w:afterAutospacing="0" w:line="360" w:lineRule="atLeast"/>
        <w:ind w:left="-1080" w:right="279"/>
        <w:jc w:val="center"/>
        <w:rPr>
          <w:sz w:val="32"/>
          <w:szCs w:val="32"/>
        </w:rPr>
      </w:pPr>
    </w:p>
    <w:p w:rsidR="00FD18B8" w:rsidRDefault="00FD18B8" w:rsidP="00FD18B8">
      <w:pPr>
        <w:pStyle w:val="a3"/>
        <w:spacing w:before="75" w:beforeAutospacing="0" w:after="75" w:afterAutospacing="0" w:line="360" w:lineRule="atLeast"/>
        <w:ind w:left="-1080" w:right="279"/>
        <w:jc w:val="center"/>
        <w:rPr>
          <w:sz w:val="32"/>
          <w:szCs w:val="32"/>
        </w:rPr>
      </w:pPr>
    </w:p>
    <w:p w:rsidR="00C362DD" w:rsidRPr="00FD18B8" w:rsidRDefault="00560E88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992F0A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5545" cy="10677525"/>
            <wp:effectExtent l="0" t="0" r="0" b="0"/>
            <wp:wrapNone/>
            <wp:docPr id="1" name="Рисунок 1" descr="https://cdn3.vectorstock.com/i/1000x1000/71/32/paper-notebook-vector-2227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3.vectorstock.com/i/1000x1000/71/32/paper-notebook-vector-2227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5" t="1409" r="16293" b="10812"/>
                    <a:stretch/>
                  </pic:blipFill>
                  <pic:spPr bwMode="auto">
                    <a:xfrm>
                      <a:off x="0" y="0"/>
                      <a:ext cx="7552402" cy="1070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2DD" w:rsidRPr="00FD18B8">
        <w:rPr>
          <w:rFonts w:ascii="Times New Roman" w:hAnsi="Times New Roman" w:cs="Times New Roman"/>
          <w:sz w:val="28"/>
          <w:szCs w:val="28"/>
        </w:rPr>
        <w:t>Среди разнообразных заданий, направленных на подготовку руки ребенка к письму, наиболее эффективными считают: упражнения на укрепление мышц руки</w:t>
      </w:r>
    </w:p>
    <w:p w:rsidR="00C362DD" w:rsidRPr="00560E88" w:rsidRDefault="00C362DD" w:rsidP="00FD18B8">
      <w:pPr>
        <w:spacing w:after="0" w:line="240" w:lineRule="auto"/>
        <w:ind w:firstLine="142"/>
        <w:rPr>
          <w:rFonts w:ascii="Ouroboros" w:hAnsi="Ouroboros" w:cs="Times New Roman"/>
          <w:b/>
          <w:color w:val="003399"/>
          <w:sz w:val="32"/>
          <w:szCs w:val="28"/>
        </w:rPr>
      </w:pPr>
      <w:r w:rsidRPr="00560E88">
        <w:rPr>
          <w:rFonts w:ascii="Ouroboros" w:hAnsi="Ouroboros" w:cs="Times New Roman"/>
          <w:b/>
          <w:color w:val="003399"/>
          <w:sz w:val="32"/>
          <w:szCs w:val="28"/>
        </w:rPr>
        <w:t>Упражнения на укрепление мышц руки</w:t>
      </w:r>
    </w:p>
    <w:p w:rsidR="00560E88" w:rsidRDefault="00560E88" w:rsidP="00FD18B8">
      <w:pPr>
        <w:spacing w:after="0" w:line="240" w:lineRule="auto"/>
        <w:ind w:firstLine="142"/>
        <w:rPr>
          <w:rFonts w:ascii="Calligraph Modern" w:hAnsi="Calligraph Modern" w:cs="Times New Roman"/>
          <w:color w:val="003399"/>
          <w:sz w:val="32"/>
          <w:szCs w:val="28"/>
        </w:rPr>
      </w:pPr>
    </w:p>
    <w:p w:rsidR="00C362DD" w:rsidRPr="00560E88" w:rsidRDefault="00C362DD" w:rsidP="00FD18B8">
      <w:pPr>
        <w:spacing w:after="0" w:line="240" w:lineRule="auto"/>
        <w:ind w:firstLine="142"/>
        <w:rPr>
          <w:rFonts w:ascii="Calligraph Modern" w:hAnsi="Calligraph Modern" w:cs="Times New Roman"/>
          <w:color w:val="003399"/>
          <w:sz w:val="36"/>
          <w:szCs w:val="28"/>
        </w:rPr>
      </w:pPr>
      <w:r w:rsidRPr="00560E88">
        <w:rPr>
          <w:rFonts w:ascii="Calligraph Modern" w:hAnsi="Calligraph Modern" w:cs="Times New Roman"/>
          <w:color w:val="003399"/>
          <w:sz w:val="36"/>
          <w:szCs w:val="28"/>
        </w:rPr>
        <w:t>Упражнения с мелким материалом.</w:t>
      </w:r>
    </w:p>
    <w:p w:rsidR="00C362DD" w:rsidRPr="00FD18B8" w:rsidRDefault="00C362DD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Можно во время занятий с ребенком нанизывать бусы, застёгивать и расстёгивать пуговицы, кнопки, крючочки, завязывать и развязывать ленточки; перекладывать тремя пальцами, которыми держат ручку во время письма, мелкие игрушки; работать с пипеткой и стаканчиком (выбирать и наливать воду), плести из ниток (например, закладки) и так далее.</w:t>
      </w:r>
    </w:p>
    <w:p w:rsidR="00C362DD" w:rsidRPr="00FD18B8" w:rsidRDefault="00C362DD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Различные виды продуктивной деятельности: лепка, рисование, аппликация, вырезание по контуру фигурок из бумаги, вышивание. Помимо хорошей тренировки руки, рисование даёт ощущение «творца», является ключом к эмоциональному пониманию искусства.</w:t>
      </w:r>
    </w:p>
    <w:p w:rsidR="00C362DD" w:rsidRPr="00560E88" w:rsidRDefault="00C362DD" w:rsidP="00FD18B8">
      <w:pPr>
        <w:spacing w:after="0" w:line="240" w:lineRule="auto"/>
        <w:ind w:firstLine="142"/>
        <w:rPr>
          <w:rFonts w:ascii="Calligraph Modern" w:hAnsi="Calligraph Modern" w:cs="Times New Roman"/>
          <w:color w:val="003399"/>
          <w:sz w:val="36"/>
          <w:szCs w:val="28"/>
        </w:rPr>
      </w:pPr>
      <w:r w:rsidRPr="00560E88">
        <w:rPr>
          <w:rFonts w:ascii="Calligraph Modern" w:hAnsi="Calligraph Modern" w:cs="Times New Roman"/>
          <w:color w:val="003399"/>
          <w:sz w:val="36"/>
          <w:szCs w:val="28"/>
        </w:rPr>
        <w:t>Закрашивание</w:t>
      </w:r>
    </w:p>
    <w:p w:rsidR="00C362DD" w:rsidRPr="00FD18B8" w:rsidRDefault="00C362DD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Это достаточно приятное занятие бывает сначала детям в тягость, но в дальнейшем они выполняют его с удовольствием.</w:t>
      </w:r>
    </w:p>
    <w:p w:rsidR="00C362DD" w:rsidRPr="00FD18B8" w:rsidRDefault="00C362DD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Условие задания: закрашивать надо только цветными карандашами, не выходить за пределы контура рисунка, делать закрашивание сплошным, без полос, можно изменять нажим одного карандаша и закрасить рисунок тремя тонами – совсем светлым, более густым и очень густым.</w:t>
      </w:r>
    </w:p>
    <w:p w:rsidR="00C362DD" w:rsidRPr="00FD18B8" w:rsidRDefault="00C362DD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Штриховка - эта работа достаточно трудная, но очень полезная для развития мелкой моторики, однако у детей это занятие не вызывает интереса.</w:t>
      </w:r>
    </w:p>
    <w:p w:rsidR="00C362DD" w:rsidRPr="00FD18B8" w:rsidRDefault="00C362DD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Для того, чтобы интерес ребёнка не угасал, можно включать игровые моменты, например: «Наступила ночь. Надо поскорее закрасить небо, закрыть окна в домике.</w:t>
      </w:r>
    </w:p>
    <w:p w:rsidR="00C362DD" w:rsidRPr="00560E88" w:rsidRDefault="00C362DD" w:rsidP="00FD18B8">
      <w:pPr>
        <w:spacing w:after="0" w:line="240" w:lineRule="auto"/>
        <w:ind w:firstLine="142"/>
        <w:rPr>
          <w:rFonts w:ascii="Calligraph Modern" w:hAnsi="Calligraph Modern" w:cs="Times New Roman"/>
          <w:color w:val="003399"/>
          <w:sz w:val="32"/>
          <w:szCs w:val="28"/>
        </w:rPr>
      </w:pPr>
      <w:r w:rsidRPr="00560E88">
        <w:rPr>
          <w:rFonts w:ascii="Calligraph Modern" w:hAnsi="Calligraph Modern" w:cs="Times New Roman"/>
          <w:color w:val="003399"/>
          <w:sz w:val="32"/>
          <w:szCs w:val="28"/>
        </w:rPr>
        <w:t>Срисовывание различных графических образов.</w:t>
      </w:r>
    </w:p>
    <w:p w:rsidR="00C362DD" w:rsidRDefault="00C362DD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При выполнении подобных упражнений необходимо обратить внимание детей на клетку: дети узнают, что клетка делится на четыре части, что у неё есть середина, углы, верхняя, нижняя, правая и левая стороны. Срисовывая, дети должны точно срисовать детали картинки.</w:t>
      </w:r>
    </w:p>
    <w:p w:rsidR="00560E88" w:rsidRPr="00FD18B8" w:rsidRDefault="00560E88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560E88" w:rsidRPr="00560E88" w:rsidRDefault="00C362DD" w:rsidP="00FD18B8">
      <w:pPr>
        <w:spacing w:after="0" w:line="240" w:lineRule="auto"/>
        <w:ind w:firstLine="142"/>
        <w:rPr>
          <w:rFonts w:ascii="Ouroboros" w:hAnsi="Ouroboros" w:cs="Times New Roman"/>
          <w:color w:val="003399"/>
          <w:sz w:val="28"/>
          <w:szCs w:val="28"/>
        </w:rPr>
      </w:pPr>
      <w:r w:rsidRPr="00560E88">
        <w:rPr>
          <w:rFonts w:ascii="Ouroboros" w:hAnsi="Ouroboros" w:cs="Times New Roman"/>
          <w:color w:val="003399"/>
          <w:sz w:val="28"/>
          <w:szCs w:val="28"/>
        </w:rPr>
        <w:t>Выполнение пальчиковой гимнастики.</w:t>
      </w:r>
      <w:r w:rsidRPr="00560E88">
        <w:rPr>
          <w:rFonts w:ascii="Cambria" w:hAnsi="Cambria" w:cs="Cambria"/>
          <w:color w:val="003399"/>
          <w:sz w:val="28"/>
          <w:szCs w:val="28"/>
        </w:rPr>
        <w:t> </w:t>
      </w:r>
    </w:p>
    <w:p w:rsidR="00C362DD" w:rsidRPr="00FD18B8" w:rsidRDefault="00C362DD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По мнению ученых, пальчиковая гимнастика активизирует работу речевых зон в коре головного мозга.</w:t>
      </w:r>
    </w:p>
    <w:p w:rsidR="00C362DD" w:rsidRDefault="00C362DD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Увлекательные задания, сопровождающиеся с ритмом приговорки, готовят руку ребёнка к письму, развивают его память, внимание, зрительно-пространственное восприятие, воображение, наблюдательность, что в свою очередь способствует развитию речи. Предлагаем Вам несколько вариантов пальчиковой гимнастики.</w:t>
      </w:r>
    </w:p>
    <w:p w:rsidR="002D7E91" w:rsidRDefault="002D7E91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D7E91" w:rsidRDefault="002D7E91" w:rsidP="00FD18B8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2D7E91" w:rsidRPr="002D7E91" w:rsidRDefault="002D7E91" w:rsidP="002D7E9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750104BD" wp14:editId="431FC4D7">
            <wp:simplePos x="0" y="0"/>
            <wp:positionH relativeFrom="column">
              <wp:posOffset>-1076325</wp:posOffset>
            </wp:positionH>
            <wp:positionV relativeFrom="paragraph">
              <wp:posOffset>-717550</wp:posOffset>
            </wp:positionV>
            <wp:extent cx="7535545" cy="10677525"/>
            <wp:effectExtent l="0" t="0" r="0" b="0"/>
            <wp:wrapNone/>
            <wp:docPr id="3" name="Рисунок 3" descr="https://cdn3.vectorstock.com/i/1000x1000/71/32/paper-notebook-vector-2227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3.vectorstock.com/i/1000x1000/71/32/paper-notebook-vector-2227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5" t="1409" r="16293" b="10812"/>
                    <a:stretch/>
                  </pic:blipFill>
                  <pic:spPr bwMode="auto">
                    <a:xfrm>
                      <a:off x="0" y="0"/>
                      <a:ext cx="753554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ligraph Modern" w:hAnsi="Calligraph Modern" w:cs="Times New Roman"/>
          <w:color w:val="003399"/>
          <w:sz w:val="36"/>
          <w:szCs w:val="28"/>
        </w:rPr>
        <w:t>«</w:t>
      </w:r>
      <w:r w:rsidR="00C362DD" w:rsidRPr="002D7E91">
        <w:rPr>
          <w:rFonts w:ascii="Calligraph Modern" w:hAnsi="Calligraph Modern" w:cs="Times New Roman"/>
          <w:color w:val="003399"/>
          <w:sz w:val="36"/>
          <w:szCs w:val="28"/>
        </w:rPr>
        <w:t>Кошка</w:t>
      </w:r>
      <w:r>
        <w:rPr>
          <w:rFonts w:ascii="Calligraph Modern" w:hAnsi="Calligraph Modern" w:cs="Times New Roman"/>
          <w:color w:val="003399"/>
          <w:sz w:val="36"/>
          <w:szCs w:val="28"/>
        </w:rPr>
        <w:t>»</w:t>
      </w:r>
    </w:p>
    <w:p w:rsidR="00C362DD" w:rsidRP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i/>
          <w:sz w:val="28"/>
          <w:szCs w:val="28"/>
        </w:rPr>
      </w:pPr>
      <w:r w:rsidRPr="002D7E91">
        <w:rPr>
          <w:rFonts w:ascii="Times New Roman" w:hAnsi="Times New Roman" w:cs="Times New Roman"/>
          <w:i/>
          <w:sz w:val="28"/>
          <w:szCs w:val="28"/>
        </w:rPr>
        <w:t> Расслабленными пальцами одной руки погладить ладонь другой руки.</w:t>
      </w:r>
    </w:p>
    <w:p w:rsid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Шубка мягкая у кошки,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Ты погладь ее немножко.</w:t>
      </w:r>
    </w:p>
    <w:p w:rsidR="002D7E91" w:rsidRPr="002D7E91" w:rsidRDefault="002D7E91" w:rsidP="002D7E91">
      <w:pPr>
        <w:spacing w:after="0" w:line="240" w:lineRule="auto"/>
        <w:ind w:left="142" w:firstLine="142"/>
        <w:jc w:val="center"/>
        <w:rPr>
          <w:rFonts w:ascii="Calligraph Modern" w:hAnsi="Calligraph Modern" w:cs="Times New Roman"/>
          <w:color w:val="003399"/>
          <w:sz w:val="24"/>
          <w:szCs w:val="28"/>
        </w:rPr>
      </w:pPr>
    </w:p>
    <w:p w:rsidR="002D7E91" w:rsidRPr="002D7E91" w:rsidRDefault="00C362DD" w:rsidP="002D7E91">
      <w:pPr>
        <w:spacing w:after="0" w:line="240" w:lineRule="auto"/>
        <w:ind w:left="142" w:firstLine="142"/>
        <w:jc w:val="center"/>
        <w:rPr>
          <w:rFonts w:ascii="Calligraph Modern" w:hAnsi="Calligraph Modern" w:cs="Times New Roman"/>
          <w:color w:val="003399"/>
          <w:sz w:val="40"/>
          <w:szCs w:val="28"/>
        </w:rPr>
      </w:pPr>
      <w:r w:rsidRPr="002D7E91">
        <w:rPr>
          <w:rFonts w:ascii="Calligraph Modern" w:hAnsi="Calligraph Modern" w:cs="Times New Roman"/>
          <w:color w:val="003399"/>
          <w:sz w:val="40"/>
          <w:szCs w:val="28"/>
        </w:rPr>
        <w:t>«Веер»</w:t>
      </w:r>
    </w:p>
    <w:p w:rsidR="00C362DD" w:rsidRP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i/>
          <w:sz w:val="28"/>
          <w:szCs w:val="28"/>
        </w:rPr>
      </w:pPr>
      <w:r w:rsidRPr="002D7E91">
        <w:rPr>
          <w:rFonts w:ascii="Times New Roman" w:hAnsi="Times New Roman" w:cs="Times New Roman"/>
          <w:i/>
          <w:sz w:val="28"/>
          <w:szCs w:val="28"/>
        </w:rPr>
        <w:t>Расслабить руки от локтя, раскрыть пальцы и «обмахивать» ими лицо, как веером.</w:t>
      </w:r>
    </w:p>
    <w:p w:rsid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Мы купили новый веер,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Он работает, как ветер.</w:t>
      </w:r>
    </w:p>
    <w:p w:rsidR="002D7E91" w:rsidRPr="002D7E91" w:rsidRDefault="002D7E91" w:rsidP="002D7E91">
      <w:pPr>
        <w:spacing w:after="0" w:line="240" w:lineRule="auto"/>
        <w:ind w:left="142" w:firstLine="142"/>
        <w:jc w:val="center"/>
        <w:rPr>
          <w:rFonts w:ascii="Calligraph Modern" w:hAnsi="Calligraph Modern" w:cs="Times New Roman"/>
          <w:color w:val="003399"/>
          <w:sz w:val="36"/>
          <w:szCs w:val="28"/>
        </w:rPr>
      </w:pPr>
    </w:p>
    <w:p w:rsidR="002D7E91" w:rsidRPr="002D7E91" w:rsidRDefault="00C362DD" w:rsidP="002D7E91">
      <w:pPr>
        <w:spacing w:after="0" w:line="240" w:lineRule="auto"/>
        <w:ind w:left="142" w:firstLine="142"/>
        <w:jc w:val="center"/>
        <w:rPr>
          <w:rFonts w:ascii="Calligraph Modern" w:hAnsi="Calligraph Modern" w:cs="Times New Roman"/>
          <w:color w:val="003399"/>
          <w:sz w:val="40"/>
          <w:szCs w:val="28"/>
        </w:rPr>
      </w:pPr>
      <w:r w:rsidRPr="002D7E91">
        <w:rPr>
          <w:rFonts w:ascii="Calligraph Modern" w:hAnsi="Calligraph Modern" w:cs="Times New Roman"/>
          <w:color w:val="003399"/>
          <w:sz w:val="40"/>
          <w:szCs w:val="28"/>
        </w:rPr>
        <w:t>«Щелчки»</w:t>
      </w:r>
    </w:p>
    <w:p w:rsidR="00C362DD" w:rsidRP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i/>
          <w:sz w:val="28"/>
          <w:szCs w:val="28"/>
        </w:rPr>
      </w:pPr>
      <w:r w:rsidRPr="002D7E91">
        <w:rPr>
          <w:rFonts w:ascii="Times New Roman" w:hAnsi="Times New Roman" w:cs="Times New Roman"/>
          <w:i/>
          <w:sz w:val="28"/>
          <w:szCs w:val="28"/>
        </w:rPr>
        <w:t>Прижимать поочередно кончик каждого пальца к большому и произвести щелчок.</w:t>
      </w:r>
    </w:p>
    <w:p w:rsid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Раз щелчок, два щелчок.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Каждый пальчик прыгнуть смог.</w:t>
      </w:r>
    </w:p>
    <w:p w:rsidR="002D7E91" w:rsidRDefault="002D7E91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C362DD" w:rsidRP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 w:rsidRPr="002D7E91">
        <w:rPr>
          <w:rFonts w:ascii="Times New Roman" w:hAnsi="Times New Roman" w:cs="Times New Roman"/>
          <w:b/>
          <w:sz w:val="28"/>
          <w:szCs w:val="28"/>
        </w:rPr>
        <w:t>Когда пишем, соблюдаем следующие правила: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Стол, за которым ребёнок будет делать уроки</w:t>
      </w:r>
      <w:r w:rsidR="00C61013" w:rsidRPr="00FD18B8">
        <w:rPr>
          <w:rFonts w:ascii="Times New Roman" w:hAnsi="Times New Roman" w:cs="Times New Roman"/>
          <w:sz w:val="28"/>
          <w:szCs w:val="28"/>
        </w:rPr>
        <w:t>,</w:t>
      </w:r>
      <w:r w:rsidRPr="00FD18B8">
        <w:rPr>
          <w:rFonts w:ascii="Times New Roman" w:hAnsi="Times New Roman" w:cs="Times New Roman"/>
          <w:sz w:val="28"/>
          <w:szCs w:val="28"/>
        </w:rPr>
        <w:t xml:space="preserve"> подобран по росту ребёнка;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Свет при письме падает слева;</w:t>
      </w:r>
    </w:p>
    <w:p w:rsidR="008B11F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Сидим прямо;</w:t>
      </w:r>
      <w:r w:rsidR="008B11FD" w:rsidRPr="00FD18B8">
        <w:rPr>
          <w:rFonts w:ascii="Times New Roman" w:hAnsi="Times New Roman" w:cs="Times New Roman"/>
          <w:sz w:val="28"/>
          <w:szCs w:val="28"/>
        </w:rPr>
        <w:t xml:space="preserve"> голову чуть наклонив вперед, спину держать прямо;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Ноги вместе;</w:t>
      </w:r>
      <w:r w:rsidR="008B11FD" w:rsidRPr="00FD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Между грудью и столом расстояние 1,5-2 см;</w:t>
      </w:r>
      <w:r w:rsidR="008B11FD" w:rsidRPr="00FD1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1FD" w:rsidRPr="00FD18B8" w:rsidRDefault="008B11F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ребёнку не следует опираться грудью на стол;</w:t>
      </w:r>
    </w:p>
    <w:p w:rsidR="00C61013" w:rsidRPr="00FD18B8" w:rsidRDefault="00C61013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расстояние от глаз до тетради или альбома 25 см.;</w:t>
      </w:r>
    </w:p>
    <w:p w:rsidR="002D7E91" w:rsidRDefault="00C61013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 xml:space="preserve">тетрадь, или альбом должны лежать на столе с наклоном </w:t>
      </w:r>
      <w:r w:rsidR="008B11FD" w:rsidRPr="00FD18B8">
        <w:rPr>
          <w:rFonts w:ascii="Times New Roman" w:hAnsi="Times New Roman" w:cs="Times New Roman"/>
          <w:sz w:val="28"/>
          <w:szCs w:val="28"/>
        </w:rPr>
        <w:t>влево, т</w:t>
      </w:r>
      <w:r w:rsidR="00C362DD" w:rsidRPr="00FD18B8">
        <w:rPr>
          <w:rFonts w:ascii="Times New Roman" w:hAnsi="Times New Roman" w:cs="Times New Roman"/>
          <w:sz w:val="28"/>
          <w:szCs w:val="28"/>
        </w:rPr>
        <w:t xml:space="preserve">етрадь расположена под углом 30 градусов. 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Если тетрадь расположена по-другому, ребёнку придётся поворачивать туловище и сильно наклонять голову;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Нижний левый угол листа, на котором пишет ребёнок, должен соответствовать середине груди;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Оба локтя лежат на столе.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Можно заучить маленький стишок и повторять каждый раз перед началом письма (помогает вспомнить правила посадки и уберегает от искривления позвоночника):</w:t>
      </w:r>
    </w:p>
    <w:p w:rsid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Сели прямо, ноги вместе,</w:t>
      </w:r>
    </w:p>
    <w:p w:rsid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Под наклон возьмём тетрадь.</w:t>
      </w:r>
    </w:p>
    <w:p w:rsid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Левая рука на месте,</w:t>
      </w:r>
    </w:p>
    <w:p w:rsidR="002D7E91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Правая рука на месте,</w:t>
      </w:r>
    </w:p>
    <w:p w:rsidR="00C61013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Можно начинать писать.</w:t>
      </w:r>
    </w:p>
    <w:p w:rsidR="0030704F" w:rsidRPr="00FD18B8" w:rsidRDefault="0030704F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2D7E91" w:rsidRDefault="002D7E91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2D7E91" w:rsidRDefault="002D7E91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2D7E91" w:rsidRDefault="002D7E91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2D7E91">
        <w:rPr>
          <w:b/>
          <w:noProof/>
          <w:color w:val="003399"/>
        </w:rPr>
        <w:lastRenderedPageBreak/>
        <w:drawing>
          <wp:anchor distT="0" distB="0" distL="114300" distR="114300" simplePos="0" relativeHeight="251662848" behindDoc="1" locked="0" layoutInCell="1" allowOverlap="1" wp14:anchorId="750104BD" wp14:editId="431FC4D7">
            <wp:simplePos x="0" y="0"/>
            <wp:positionH relativeFrom="column">
              <wp:posOffset>-1076325</wp:posOffset>
            </wp:positionH>
            <wp:positionV relativeFrom="paragraph">
              <wp:posOffset>-718820</wp:posOffset>
            </wp:positionV>
            <wp:extent cx="7535545" cy="10677525"/>
            <wp:effectExtent l="0" t="0" r="0" b="0"/>
            <wp:wrapNone/>
            <wp:docPr id="4" name="Рисунок 4" descr="https://cdn3.vectorstock.com/i/1000x1000/71/32/paper-notebook-vector-2227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3.vectorstock.com/i/1000x1000/71/32/paper-notebook-vector-22271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5" t="1409" r="16293" b="10812"/>
                    <a:stretch/>
                  </pic:blipFill>
                  <pic:spPr bwMode="auto">
                    <a:xfrm>
                      <a:off x="0" y="0"/>
                      <a:ext cx="753554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04F" w:rsidRPr="00FD18B8" w:rsidRDefault="0030704F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Что важно знать, если у Вас растёт ребёнок леворукий:</w:t>
      </w:r>
    </w:p>
    <w:p w:rsidR="00B846F8" w:rsidRPr="00FD18B8" w:rsidRDefault="00B846F8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 w:rsidRPr="00FD18B8">
        <w:rPr>
          <w:rFonts w:ascii="Times New Roman" w:hAnsi="Times New Roman" w:cs="Times New Roman"/>
          <w:sz w:val="28"/>
          <w:szCs w:val="28"/>
        </w:rPr>
        <w:t>свет должен падать справа;</w:t>
      </w:r>
    </w:p>
    <w:p w:rsidR="00B846F8" w:rsidRDefault="00B846F8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>тетрадь, или альбом должны лежать на столе с наклоном вправо.</w:t>
      </w:r>
    </w:p>
    <w:p w:rsidR="002D7E91" w:rsidRPr="00FD18B8" w:rsidRDefault="002D7E91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8302D" w:rsidRPr="00FD18B8" w:rsidRDefault="00C61013" w:rsidP="002D7E91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2D7E91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Важная задача перед родителями </w:t>
      </w:r>
      <w:r w:rsidRPr="00FD18B8">
        <w:rPr>
          <w:rFonts w:ascii="Times New Roman" w:hAnsi="Times New Roman" w:cs="Times New Roman"/>
          <w:sz w:val="28"/>
          <w:szCs w:val="28"/>
        </w:rPr>
        <w:t>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 w:rsidR="006B6930" w:rsidRPr="00FD18B8" w:rsidRDefault="0078302D" w:rsidP="002D7E91">
      <w:pPr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t xml:space="preserve">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</w:t>
      </w:r>
    </w:p>
    <w:p w:rsidR="00C362DD" w:rsidRPr="00FD18B8" w:rsidRDefault="00C362DD" w:rsidP="002D7E91">
      <w:p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FD18B8">
        <w:rPr>
          <w:rFonts w:ascii="Times New Roman" w:hAnsi="Times New Roman" w:cs="Times New Roman"/>
          <w:sz w:val="28"/>
          <w:szCs w:val="28"/>
        </w:rPr>
        <w:br/>
      </w:r>
      <w:r w:rsidR="00C61013" w:rsidRPr="00FD18B8">
        <w:rPr>
          <w:rFonts w:ascii="Times New Roman" w:hAnsi="Times New Roman" w:cs="Times New Roman"/>
          <w:sz w:val="28"/>
          <w:szCs w:val="28"/>
        </w:rPr>
        <w:t xml:space="preserve"> П</w:t>
      </w:r>
      <w:r w:rsidRPr="00FD18B8">
        <w:rPr>
          <w:rFonts w:ascii="Times New Roman" w:hAnsi="Times New Roman" w:cs="Times New Roman"/>
          <w:sz w:val="28"/>
          <w:szCs w:val="28"/>
        </w:rPr>
        <w:t>ри подготовке ребёнка к школе необходимо учитывать его индивидуальные способности и оценить таланты своего ребёнка. Правильная оценка этих качеств и помощь в случае каких – либо проблем поможет ребёнку успешно адаптироваться в школе и получать знания, радость и удовольствие.</w:t>
      </w:r>
      <w:r w:rsidRPr="00FD18B8">
        <w:rPr>
          <w:rFonts w:ascii="Times New Roman" w:hAnsi="Times New Roman" w:cs="Times New Roman"/>
          <w:sz w:val="28"/>
          <w:szCs w:val="28"/>
        </w:rPr>
        <w:br/>
      </w:r>
    </w:p>
    <w:sectPr w:rsidR="00C362DD" w:rsidRPr="00FD18B8" w:rsidSect="00F7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uroboros">
    <w:panose1 w:val="00000500000000000000"/>
    <w:charset w:val="CC"/>
    <w:family w:val="auto"/>
    <w:pitch w:val="variable"/>
    <w:sig w:usb0="20000207" w:usb1="02000000" w:usb2="00000000" w:usb3="00000000" w:csb0="00000197" w:csb1="00000000"/>
  </w:font>
  <w:font w:name="Calligraph Modern">
    <w:altName w:val="Calibri"/>
    <w:charset w:val="CC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15054"/>
    <w:multiLevelType w:val="hybridMultilevel"/>
    <w:tmpl w:val="FF40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4980"/>
    <w:multiLevelType w:val="hybridMultilevel"/>
    <w:tmpl w:val="E720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5264"/>
    <w:multiLevelType w:val="multilevel"/>
    <w:tmpl w:val="35FA48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F207A"/>
    <w:multiLevelType w:val="multilevel"/>
    <w:tmpl w:val="1FF8D3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432CE"/>
    <w:multiLevelType w:val="multilevel"/>
    <w:tmpl w:val="865E32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C3CBF"/>
    <w:multiLevelType w:val="hybridMultilevel"/>
    <w:tmpl w:val="697EA4E0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6" w15:restartNumberingAfterBreak="0">
    <w:nsid w:val="457A26AD"/>
    <w:multiLevelType w:val="multilevel"/>
    <w:tmpl w:val="D5A8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35923"/>
    <w:multiLevelType w:val="hybridMultilevel"/>
    <w:tmpl w:val="A026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D3F4B"/>
    <w:multiLevelType w:val="multilevel"/>
    <w:tmpl w:val="9F3C6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05394"/>
    <w:multiLevelType w:val="hybridMultilevel"/>
    <w:tmpl w:val="14F0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551"/>
    <w:multiLevelType w:val="multilevel"/>
    <w:tmpl w:val="1D1E7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1302D2"/>
    <w:multiLevelType w:val="hybridMultilevel"/>
    <w:tmpl w:val="D7EE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155C3"/>
    <w:multiLevelType w:val="multilevel"/>
    <w:tmpl w:val="A6C6A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0C3"/>
    <w:rsid w:val="0006166D"/>
    <w:rsid w:val="00171730"/>
    <w:rsid w:val="002D7E91"/>
    <w:rsid w:val="0030704F"/>
    <w:rsid w:val="00387123"/>
    <w:rsid w:val="00560E88"/>
    <w:rsid w:val="006B6930"/>
    <w:rsid w:val="00761FBE"/>
    <w:rsid w:val="0078302D"/>
    <w:rsid w:val="00891AE3"/>
    <w:rsid w:val="008B11FD"/>
    <w:rsid w:val="009813C5"/>
    <w:rsid w:val="00B846F8"/>
    <w:rsid w:val="00C260C3"/>
    <w:rsid w:val="00C362DD"/>
    <w:rsid w:val="00C61013"/>
    <w:rsid w:val="00F7179F"/>
    <w:rsid w:val="00FD141D"/>
    <w:rsid w:val="00FD18B8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C9E3"/>
  <w15:docId w15:val="{F4A6FD47-5D58-41EC-8A95-B6DDF3D4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1CF7"/>
  </w:style>
  <w:style w:type="paragraph" w:customStyle="1" w:styleId="c8">
    <w:name w:val="c8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38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Ильинична</cp:lastModifiedBy>
  <cp:revision>4</cp:revision>
  <cp:lastPrinted>2020-11-29T04:52:00Z</cp:lastPrinted>
  <dcterms:created xsi:type="dcterms:W3CDTF">2016-12-20T19:43:00Z</dcterms:created>
  <dcterms:modified xsi:type="dcterms:W3CDTF">2021-02-15T08:41:00Z</dcterms:modified>
</cp:coreProperties>
</file>